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39FB" w14:textId="77777777" w:rsidR="00074064" w:rsidRPr="00DA5FB2" w:rsidRDefault="00074064" w:rsidP="00074064">
      <w:pPr>
        <w:suppressAutoHyphens w:val="0"/>
        <w:jc w:val="right"/>
        <w:textAlignment w:val="baseline"/>
        <w:rPr>
          <w:lang w:eastAsia="it-IT"/>
        </w:rPr>
      </w:pPr>
      <w:r w:rsidRPr="00DA5FB2">
        <w:rPr>
          <w:lang w:eastAsia="it-IT"/>
        </w:rPr>
        <w:t>Al Dirigente Scolastico</w:t>
      </w:r>
    </w:p>
    <w:p w14:paraId="031F4893" w14:textId="77777777" w:rsidR="00074064" w:rsidRPr="00DA5FB2" w:rsidRDefault="00074064" w:rsidP="00074064">
      <w:pPr>
        <w:suppressAutoHyphens w:val="0"/>
        <w:jc w:val="right"/>
        <w:textAlignment w:val="baseline"/>
        <w:rPr>
          <w:lang w:eastAsia="it-IT"/>
        </w:rPr>
      </w:pPr>
      <w:r>
        <w:rPr>
          <w:lang w:eastAsia="it-IT"/>
        </w:rPr>
        <w:t xml:space="preserve">dell’Istituto Comprensivo </w:t>
      </w:r>
      <w:r w:rsidR="001F53DA">
        <w:rPr>
          <w:lang w:eastAsia="it-IT"/>
        </w:rPr>
        <w:t>Ladispoli I</w:t>
      </w:r>
    </w:p>
    <w:p w14:paraId="622FE294" w14:textId="77777777" w:rsidR="00074064" w:rsidRDefault="00074064" w:rsidP="00074064">
      <w:pPr>
        <w:suppressAutoHyphens w:val="0"/>
        <w:jc w:val="right"/>
        <w:textAlignment w:val="baseline"/>
        <w:rPr>
          <w:lang w:eastAsia="it-IT"/>
        </w:rPr>
      </w:pPr>
    </w:p>
    <w:p w14:paraId="39B33BFA" w14:textId="77777777" w:rsidR="00074064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I</w:t>
      </w:r>
      <w:r>
        <w:rPr>
          <w:lang w:eastAsia="it-IT"/>
        </w:rPr>
        <w:t>l</w:t>
      </w:r>
      <w:r w:rsidRPr="00DA5FB2">
        <w:rPr>
          <w:lang w:eastAsia="it-IT"/>
        </w:rPr>
        <w:t xml:space="preserve"> </w:t>
      </w:r>
      <w:bookmarkStart w:id="0" w:name="_Hlk503381652"/>
      <w:r w:rsidRPr="00DA5FB2">
        <w:rPr>
          <w:lang w:eastAsia="it-IT"/>
        </w:rPr>
        <w:t>sottoscritt</w:t>
      </w:r>
      <w:r>
        <w:rPr>
          <w:lang w:eastAsia="it-IT"/>
        </w:rPr>
        <w:t xml:space="preserve">o </w:t>
      </w:r>
      <w:bookmarkStart w:id="1" w:name="_Hlk503381710"/>
      <w:r>
        <w:rPr>
          <w:lang w:eastAsia="it-IT"/>
        </w:rPr>
        <w:t>_______________________________________________</w:t>
      </w:r>
      <w:r w:rsidRPr="00DA5FB2">
        <w:rPr>
          <w:lang w:eastAsia="it-IT"/>
        </w:rPr>
        <w:t xml:space="preserve"> nato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</w:t>
      </w:r>
      <w:r w:rsidRPr="00DA5FB2">
        <w:rPr>
          <w:lang w:eastAsia="it-IT"/>
        </w:rPr>
        <w:t xml:space="preserve"> </w:t>
      </w:r>
      <w:bookmarkEnd w:id="0"/>
      <w:bookmarkEnd w:id="1"/>
      <w:r w:rsidRPr="00DA5FB2">
        <w:rPr>
          <w:lang w:eastAsia="it-IT"/>
        </w:rPr>
        <w:t xml:space="preserve">e </w:t>
      </w:r>
      <w:r>
        <w:rPr>
          <w:lang w:eastAsia="it-IT"/>
        </w:rPr>
        <w:t>la</w:t>
      </w:r>
      <w:r w:rsidRPr="00DA5FB2">
        <w:rPr>
          <w:lang w:eastAsia="it-IT"/>
        </w:rPr>
        <w:t xml:space="preserve"> sottoscritt</w:t>
      </w:r>
      <w:r>
        <w:rPr>
          <w:lang w:eastAsia="it-IT"/>
        </w:rPr>
        <w:t>a _______________________________________________</w:t>
      </w:r>
      <w:r w:rsidRPr="00DA5FB2">
        <w:rPr>
          <w:lang w:eastAsia="it-IT"/>
        </w:rPr>
        <w:t xml:space="preserve"> nat</w:t>
      </w:r>
      <w:r>
        <w:rPr>
          <w:lang w:eastAsia="it-IT"/>
        </w:rPr>
        <w:t>a</w:t>
      </w:r>
      <w:r w:rsidRPr="00DA5FB2">
        <w:rPr>
          <w:lang w:eastAsia="it-IT"/>
        </w:rPr>
        <w:t xml:space="preserve">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</w:t>
      </w:r>
      <w:r w:rsidRPr="00DA5FB2">
        <w:rPr>
          <w:lang w:eastAsia="it-IT"/>
        </w:rPr>
        <w:t xml:space="preserve">  rispettivamente padre e madre esercenti/e la patria potestà o affidatari/i o tutori/e dell’alunna/o </w:t>
      </w:r>
      <w:r>
        <w:rPr>
          <w:lang w:eastAsia="it-IT"/>
        </w:rPr>
        <w:t xml:space="preserve">_________________________________________________________ </w:t>
      </w:r>
      <w:r w:rsidRPr="00DA5FB2">
        <w:rPr>
          <w:lang w:eastAsia="it-IT"/>
        </w:rPr>
        <w:t>nat</w:t>
      </w:r>
      <w:r>
        <w:rPr>
          <w:lang w:eastAsia="it-IT"/>
        </w:rPr>
        <w:t>a/</w:t>
      </w:r>
      <w:r w:rsidRPr="00DA5FB2">
        <w:rPr>
          <w:lang w:eastAsia="it-IT"/>
        </w:rPr>
        <w:t>o a</w:t>
      </w:r>
      <w:r>
        <w:rPr>
          <w:lang w:eastAsia="it-IT"/>
        </w:rPr>
        <w:t xml:space="preserve"> ______________________</w:t>
      </w:r>
      <w:r w:rsidRPr="00DA5FB2">
        <w:rPr>
          <w:lang w:eastAsia="it-IT"/>
        </w:rPr>
        <w:t>, il</w:t>
      </w:r>
      <w:r>
        <w:rPr>
          <w:lang w:eastAsia="it-IT"/>
        </w:rPr>
        <w:t xml:space="preserve"> ___________</w:t>
      </w:r>
      <w:r w:rsidRPr="00DA5FB2">
        <w:rPr>
          <w:lang w:eastAsia="it-IT"/>
        </w:rPr>
        <w:t xml:space="preserve"> e residente in</w:t>
      </w:r>
      <w:r>
        <w:rPr>
          <w:lang w:eastAsia="it-IT"/>
        </w:rPr>
        <w:t xml:space="preserve"> _______________________________________________________________</w:t>
      </w:r>
      <w:r w:rsidRPr="00DA5FB2">
        <w:rPr>
          <w:lang w:eastAsia="it-IT"/>
        </w:rPr>
        <w:t>, frequentante attualmente la classe</w:t>
      </w:r>
      <w:r>
        <w:rPr>
          <w:lang w:eastAsia="it-IT"/>
        </w:rPr>
        <w:t xml:space="preserve">/ </w:t>
      </w:r>
      <w:r w:rsidRPr="00DA5FB2">
        <w:rPr>
          <w:lang w:eastAsia="it-IT"/>
        </w:rPr>
        <w:t>sezione</w:t>
      </w:r>
      <w:r>
        <w:rPr>
          <w:lang w:eastAsia="it-IT"/>
        </w:rPr>
        <w:t xml:space="preserve"> ____ </w:t>
      </w:r>
      <w:r w:rsidRPr="00DA5FB2">
        <w:rPr>
          <w:lang w:eastAsia="it-IT"/>
        </w:rPr>
        <w:t>del</w:t>
      </w:r>
      <w:r>
        <w:rPr>
          <w:lang w:eastAsia="it-IT"/>
        </w:rPr>
        <w:t xml:space="preserve"> plesso di ______________________________________</w:t>
      </w:r>
    </w:p>
    <w:p w14:paraId="2C10A97B" w14:textId="77777777" w:rsidR="00074064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Visti gli artt. 2043, 2048 e 2047 del Codice Civile</w:t>
      </w:r>
      <w:r>
        <w:rPr>
          <w:lang w:eastAsia="it-IT"/>
        </w:rPr>
        <w:t>;</w:t>
      </w:r>
    </w:p>
    <w:p w14:paraId="1642AE5A" w14:textId="77777777" w:rsidR="00074064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Visto l’art. 61 della legge n. 312 11/07/1980;</w:t>
      </w:r>
    </w:p>
    <w:p w14:paraId="17275DEF" w14:textId="77777777" w:rsidR="00074064" w:rsidRDefault="00074064" w:rsidP="00074064">
      <w:pPr>
        <w:suppressAutoHyphens w:val="0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Visto l’articolo 591 del C.P.</w:t>
      </w:r>
      <w:r>
        <w:rPr>
          <w:lang w:eastAsia="it-IT"/>
        </w:rPr>
        <w:t xml:space="preserve">; </w:t>
      </w:r>
    </w:p>
    <w:p w14:paraId="5C4B45E1" w14:textId="77777777" w:rsidR="00074064" w:rsidRDefault="00074064" w:rsidP="00074064">
      <w:pPr>
        <w:suppressAutoHyphens w:val="0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Visto l’articolo 19 bis del DECRETO-LEGGE 16 ottobre 2017, n. 148 convertito con modificazioni dalla L. 4 dicembre 2017, n. 172 (in G.U. 05/12/2017, n. 284)</w:t>
      </w:r>
      <w:r>
        <w:rPr>
          <w:lang w:eastAsia="it-IT"/>
        </w:rPr>
        <w:t xml:space="preserve">; </w:t>
      </w:r>
    </w:p>
    <w:p w14:paraId="6D3E2427" w14:textId="77777777" w:rsidR="00074064" w:rsidRPr="00DA5FB2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3C0395">
        <w:rPr>
          <w:lang w:eastAsia="it-IT"/>
        </w:rPr>
        <w:t xml:space="preserve">a) </w:t>
      </w:r>
      <w:r w:rsidRPr="00BD506B">
        <w:rPr>
          <w:lang w:eastAsia="it-IT"/>
        </w:rPr>
        <w:t xml:space="preserve">autorizzano il/la proprio/a figlio/a _____________________ ad uscire autonomamente da </w:t>
      </w:r>
      <w:r w:rsidRPr="003C0395">
        <w:rPr>
          <w:lang w:eastAsia="it-IT"/>
        </w:rPr>
        <w:t>scuola</w:t>
      </w:r>
      <w:r w:rsidRPr="00BD506B">
        <w:rPr>
          <w:lang w:eastAsia="it-IT"/>
        </w:rPr>
        <w:t xml:space="preserve"> al termine delle attività didattiche, ritenendo lo/la </w:t>
      </w:r>
      <w:proofErr w:type="spellStart"/>
      <w:r w:rsidRPr="00BD506B">
        <w:rPr>
          <w:lang w:eastAsia="it-IT"/>
        </w:rPr>
        <w:t>stesso</w:t>
      </w:r>
      <w:proofErr w:type="spellEnd"/>
      <w:r w:rsidRPr="00BD506B">
        <w:rPr>
          <w:lang w:eastAsia="it-IT"/>
        </w:rPr>
        <w:t>/a in grado di farlo ed assumendosene la piena responsabilità;</w:t>
      </w:r>
    </w:p>
    <w:p w14:paraId="03FDE209" w14:textId="77777777" w:rsidR="00074064" w:rsidRPr="00DA5FB2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>
        <w:rPr>
          <w:lang w:eastAsia="it-IT"/>
        </w:rPr>
        <w:t>b</w:t>
      </w:r>
      <w:r w:rsidRPr="00DA5FB2">
        <w:rPr>
          <w:lang w:eastAsia="it-IT"/>
        </w:rPr>
        <w:t>) si impegnano ad informare tempestivamente la scuola qualora le condizioni di sicurezza abbiano a modificarsi o siano venute meno le condizioni che possano consentire l’uscita da scuola del minore senza accompagnatori;</w:t>
      </w:r>
    </w:p>
    <w:p w14:paraId="3DD51C1B" w14:textId="77777777" w:rsidR="00074064" w:rsidRPr="00DA5FB2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>
        <w:rPr>
          <w:lang w:eastAsia="it-IT"/>
        </w:rPr>
        <w:t>c</w:t>
      </w:r>
      <w:r w:rsidRPr="00DA5FB2">
        <w:rPr>
          <w:lang w:eastAsia="it-IT"/>
        </w:rPr>
        <w:t xml:space="preserve">) </w:t>
      </w:r>
      <w:r>
        <w:rPr>
          <w:lang w:eastAsia="it-IT"/>
        </w:rPr>
        <w:t xml:space="preserve">anche </w:t>
      </w:r>
      <w:r w:rsidRPr="00DA5FB2">
        <w:rPr>
          <w:lang w:eastAsia="it-IT"/>
        </w:rPr>
        <w:t>nel caso di utilizzo di mezzi di trasporto</w:t>
      </w:r>
      <w:r>
        <w:rPr>
          <w:lang w:eastAsia="it-IT"/>
        </w:rPr>
        <w:t xml:space="preserve"> pubblici</w:t>
      </w:r>
      <w:r w:rsidRPr="00DA5FB2">
        <w:rPr>
          <w:lang w:eastAsia="it-IT"/>
        </w:rPr>
        <w:t xml:space="preserve"> esonera</w:t>
      </w:r>
      <w:r>
        <w:rPr>
          <w:lang w:eastAsia="it-IT"/>
        </w:rPr>
        <w:t>no la scuola</w:t>
      </w:r>
      <w:r w:rsidRPr="00DA5FB2">
        <w:rPr>
          <w:lang w:eastAsia="it-IT"/>
        </w:rPr>
        <w:t xml:space="preserve"> dalla vigilanza nella salita e discesa dal mezzo e nel tempo di sosta alla fermata utilizzata e nel tragitto dall’uscita di scuola al mezzo di trasporto </w:t>
      </w:r>
      <w:r>
        <w:rPr>
          <w:lang w:eastAsia="it-IT"/>
        </w:rPr>
        <w:t>pubblico</w:t>
      </w:r>
      <w:r w:rsidRPr="00DA5FB2">
        <w:rPr>
          <w:lang w:eastAsia="it-IT"/>
        </w:rPr>
        <w:t xml:space="preserve"> e viceversa.</w:t>
      </w:r>
    </w:p>
    <w:p w14:paraId="33A4116D" w14:textId="77777777" w:rsidR="00074064" w:rsidRPr="00DA5FB2" w:rsidRDefault="00074064" w:rsidP="00B85815">
      <w:pPr>
        <w:suppressAutoHyphens w:val="0"/>
        <w:spacing w:line="0" w:lineRule="atLeast"/>
        <w:jc w:val="both"/>
        <w:textAlignment w:val="baseline"/>
        <w:rPr>
          <w:lang w:eastAsia="it-IT"/>
        </w:rPr>
      </w:pPr>
      <w:r w:rsidRPr="00DA5FB2">
        <w:rPr>
          <w:lang w:eastAsia="it-IT"/>
        </w:rPr>
        <w:t>Il suddetto provvedimento di autorizzazione, adottato dal Dirigente Scolastico, potrà essere revocato con atto motivato, qualora vengano meno le condizioni che ne costituiscono il presupposto.</w:t>
      </w:r>
    </w:p>
    <w:p w14:paraId="383D3F5E" w14:textId="77777777" w:rsidR="00074064" w:rsidRPr="00DA5FB2" w:rsidRDefault="00074064" w:rsidP="00074064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5F6EB9E0" w14:textId="77777777" w:rsidR="00F360F6" w:rsidRDefault="00F360F6" w:rsidP="00F360F6">
      <w:pPr>
        <w:spacing w:line="0" w:lineRule="atLeast"/>
        <w:ind w:left="3712" w:right="3674"/>
        <w:jc w:val="center"/>
        <w:rPr>
          <w:b/>
          <w:sz w:val="12"/>
        </w:rPr>
      </w:pPr>
      <w:r>
        <w:rPr>
          <w:b/>
          <w:sz w:val="12"/>
        </w:rPr>
        <w:t>INFORMATIVA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SULLA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RESPONSABILITA'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GENITORIALE</w:t>
      </w:r>
    </w:p>
    <w:p w14:paraId="35DDA6F5" w14:textId="77777777" w:rsidR="00F360F6" w:rsidRDefault="00F360F6" w:rsidP="00F360F6">
      <w:pPr>
        <w:spacing w:before="94" w:line="0" w:lineRule="atLeast"/>
        <w:ind w:left="530" w:right="451"/>
        <w:rPr>
          <w:sz w:val="12"/>
        </w:rPr>
      </w:pPr>
      <w:r>
        <w:rPr>
          <w:sz w:val="12"/>
        </w:rPr>
        <w:t>Il</w:t>
      </w:r>
      <w:r>
        <w:rPr>
          <w:spacing w:val="2"/>
          <w:sz w:val="12"/>
        </w:rPr>
        <w:t xml:space="preserve"> </w:t>
      </w:r>
      <w:r>
        <w:rPr>
          <w:sz w:val="12"/>
        </w:rPr>
        <w:t>modulo</w:t>
      </w:r>
      <w:r>
        <w:rPr>
          <w:spacing w:val="2"/>
          <w:sz w:val="12"/>
        </w:rPr>
        <w:t xml:space="preserve"> </w:t>
      </w:r>
      <w:r>
        <w:rPr>
          <w:sz w:val="12"/>
        </w:rPr>
        <w:t>on</w:t>
      </w:r>
      <w:r>
        <w:rPr>
          <w:spacing w:val="2"/>
          <w:sz w:val="12"/>
        </w:rPr>
        <w:t xml:space="preserve"> </w:t>
      </w:r>
      <w:r>
        <w:rPr>
          <w:sz w:val="12"/>
        </w:rPr>
        <w:t>line</w:t>
      </w:r>
      <w:r>
        <w:rPr>
          <w:spacing w:val="2"/>
          <w:sz w:val="12"/>
        </w:rPr>
        <w:t xml:space="preserve"> </w:t>
      </w:r>
      <w:r>
        <w:rPr>
          <w:sz w:val="12"/>
        </w:rPr>
        <w:t>recepisce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contenute</w:t>
      </w:r>
      <w:r>
        <w:rPr>
          <w:spacing w:val="2"/>
          <w:sz w:val="12"/>
        </w:rPr>
        <w:t xml:space="preserve"> </w:t>
      </w:r>
      <w:r>
        <w:rPr>
          <w:sz w:val="12"/>
        </w:rPr>
        <w:t>nel</w:t>
      </w:r>
      <w:r>
        <w:rPr>
          <w:spacing w:val="2"/>
          <w:sz w:val="12"/>
        </w:rPr>
        <w:t xml:space="preserve"> </w:t>
      </w:r>
      <w:r>
        <w:rPr>
          <w:sz w:val="12"/>
        </w:rPr>
        <w:t>decreto</w:t>
      </w:r>
      <w:r>
        <w:rPr>
          <w:spacing w:val="2"/>
          <w:sz w:val="12"/>
        </w:rPr>
        <w:t xml:space="preserve"> </w:t>
      </w:r>
      <w:r>
        <w:rPr>
          <w:sz w:val="12"/>
        </w:rPr>
        <w:t>legislativo</w:t>
      </w:r>
      <w:r>
        <w:rPr>
          <w:spacing w:val="2"/>
          <w:sz w:val="12"/>
        </w:rPr>
        <w:t xml:space="preserve"> </w:t>
      </w:r>
      <w:r>
        <w:rPr>
          <w:sz w:val="12"/>
        </w:rPr>
        <w:t>28</w:t>
      </w:r>
      <w:r>
        <w:rPr>
          <w:spacing w:val="2"/>
          <w:sz w:val="12"/>
        </w:rPr>
        <w:t xml:space="preserve"> </w:t>
      </w:r>
      <w:r>
        <w:rPr>
          <w:sz w:val="12"/>
        </w:rPr>
        <w:t>dicembre</w:t>
      </w:r>
      <w:r>
        <w:rPr>
          <w:spacing w:val="2"/>
          <w:sz w:val="12"/>
        </w:rPr>
        <w:t xml:space="preserve"> </w:t>
      </w:r>
      <w:r>
        <w:rPr>
          <w:sz w:val="12"/>
        </w:rPr>
        <w:t>2013,</w:t>
      </w:r>
      <w:r>
        <w:rPr>
          <w:spacing w:val="2"/>
          <w:sz w:val="12"/>
        </w:rPr>
        <w:t xml:space="preserve"> </w:t>
      </w:r>
      <w:r>
        <w:rPr>
          <w:sz w:val="12"/>
        </w:rPr>
        <w:t>n.</w:t>
      </w:r>
      <w:r>
        <w:rPr>
          <w:spacing w:val="2"/>
          <w:sz w:val="12"/>
        </w:rPr>
        <w:t xml:space="preserve"> </w:t>
      </w:r>
      <w:r>
        <w:rPr>
          <w:sz w:val="12"/>
        </w:rPr>
        <w:t>154</w:t>
      </w:r>
      <w:r>
        <w:rPr>
          <w:spacing w:val="2"/>
          <w:sz w:val="12"/>
        </w:rPr>
        <w:t xml:space="preserve"> </w:t>
      </w:r>
      <w:r>
        <w:rPr>
          <w:sz w:val="12"/>
        </w:rPr>
        <w:t>che</w:t>
      </w:r>
      <w:r>
        <w:rPr>
          <w:spacing w:val="2"/>
          <w:sz w:val="12"/>
        </w:rPr>
        <w:t xml:space="preserve"> </w:t>
      </w:r>
      <w:r>
        <w:rPr>
          <w:sz w:val="12"/>
        </w:rPr>
        <w:t>ha</w:t>
      </w:r>
      <w:r>
        <w:rPr>
          <w:spacing w:val="2"/>
          <w:sz w:val="12"/>
        </w:rPr>
        <w:t xml:space="preserve"> </w:t>
      </w:r>
      <w:r>
        <w:rPr>
          <w:sz w:val="12"/>
        </w:rPr>
        <w:t>apportato</w:t>
      </w:r>
      <w:r>
        <w:rPr>
          <w:spacing w:val="2"/>
          <w:sz w:val="12"/>
        </w:rPr>
        <w:t xml:space="preserve"> </w:t>
      </w:r>
      <w:r>
        <w:rPr>
          <w:sz w:val="12"/>
        </w:rPr>
        <w:t>modifiche</w:t>
      </w:r>
      <w:r>
        <w:rPr>
          <w:spacing w:val="2"/>
          <w:sz w:val="12"/>
        </w:rPr>
        <w:t xml:space="preserve"> </w:t>
      </w:r>
      <w:r>
        <w:rPr>
          <w:sz w:val="12"/>
        </w:rPr>
        <w:t>al</w:t>
      </w:r>
      <w:r>
        <w:rPr>
          <w:spacing w:val="2"/>
          <w:sz w:val="12"/>
        </w:rPr>
        <w:t xml:space="preserve"> </w:t>
      </w:r>
      <w:r>
        <w:rPr>
          <w:sz w:val="12"/>
        </w:rPr>
        <w:t>codice</w:t>
      </w:r>
      <w:r>
        <w:rPr>
          <w:spacing w:val="2"/>
          <w:sz w:val="12"/>
        </w:rPr>
        <w:t xml:space="preserve"> </w:t>
      </w:r>
      <w:r>
        <w:rPr>
          <w:sz w:val="12"/>
        </w:rPr>
        <w:t>civile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tema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filiazione.</w:t>
      </w:r>
      <w:r>
        <w:rPr>
          <w:spacing w:val="1"/>
          <w:sz w:val="12"/>
        </w:rPr>
        <w:t xml:space="preserve"> </w:t>
      </w:r>
      <w:r>
        <w:rPr>
          <w:sz w:val="12"/>
        </w:rPr>
        <w:t>Si</w:t>
      </w:r>
      <w:r>
        <w:rPr>
          <w:spacing w:val="2"/>
          <w:sz w:val="12"/>
        </w:rPr>
        <w:t xml:space="preserve"> </w:t>
      </w:r>
      <w:r>
        <w:rPr>
          <w:sz w:val="12"/>
        </w:rPr>
        <w:t>riportano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seguito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specifiche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concernenti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2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"/>
          <w:sz w:val="12"/>
        </w:rPr>
        <w:t xml:space="preserve"> </w:t>
      </w:r>
      <w:r>
        <w:rPr>
          <w:sz w:val="12"/>
        </w:rPr>
        <w:t>genitoriale.</w:t>
      </w:r>
    </w:p>
    <w:p w14:paraId="135AE404" w14:textId="63514502" w:rsidR="00F360F6" w:rsidRDefault="00F360F6" w:rsidP="007801D8">
      <w:pPr>
        <w:spacing w:line="0" w:lineRule="atLeast"/>
        <w:ind w:left="527" w:right="5216"/>
        <w:rPr>
          <w:sz w:val="12"/>
        </w:rPr>
      </w:pPr>
      <w:r>
        <w:rPr>
          <w:sz w:val="12"/>
        </w:rPr>
        <w:t>Art. 316 co. 1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 xml:space="preserve">Responsabilità </w:t>
      </w:r>
      <w:r>
        <w:rPr>
          <w:sz w:val="12"/>
        </w:rPr>
        <w:t>genitoriale.</w:t>
      </w:r>
    </w:p>
    <w:p w14:paraId="20EA2D38" w14:textId="77777777" w:rsidR="00F360F6" w:rsidRDefault="00F360F6" w:rsidP="00F360F6">
      <w:pPr>
        <w:spacing w:line="0" w:lineRule="atLeast"/>
        <w:ind w:left="530" w:right="451"/>
        <w:rPr>
          <w:sz w:val="12"/>
        </w:rPr>
      </w:pPr>
      <w:r>
        <w:rPr>
          <w:sz w:val="12"/>
        </w:rPr>
        <w:t>Entrambi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hanno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4"/>
          <w:sz w:val="12"/>
        </w:rPr>
        <w:t xml:space="preserve"> </w:t>
      </w:r>
      <w:r>
        <w:rPr>
          <w:sz w:val="12"/>
        </w:rPr>
        <w:t>genitoriale</w:t>
      </w:r>
      <w:r>
        <w:rPr>
          <w:spacing w:val="4"/>
          <w:sz w:val="12"/>
        </w:rPr>
        <w:t xml:space="preserve"> </w:t>
      </w:r>
      <w:r>
        <w:rPr>
          <w:sz w:val="12"/>
        </w:rPr>
        <w:t>che</w:t>
      </w:r>
      <w:r>
        <w:rPr>
          <w:spacing w:val="4"/>
          <w:sz w:val="12"/>
        </w:rPr>
        <w:t xml:space="preserve"> </w:t>
      </w:r>
      <w:r>
        <w:rPr>
          <w:sz w:val="12"/>
        </w:rPr>
        <w:t>è</w:t>
      </w:r>
      <w:r>
        <w:rPr>
          <w:spacing w:val="4"/>
          <w:sz w:val="12"/>
        </w:rPr>
        <w:t xml:space="preserve"> </w:t>
      </w:r>
      <w:r>
        <w:rPr>
          <w:sz w:val="12"/>
        </w:rPr>
        <w:t>esercitata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tenendo</w:t>
      </w:r>
      <w:r>
        <w:rPr>
          <w:spacing w:val="4"/>
          <w:sz w:val="12"/>
        </w:rPr>
        <w:t xml:space="preserve"> </w:t>
      </w:r>
      <w:r>
        <w:rPr>
          <w:sz w:val="12"/>
        </w:rPr>
        <w:t>conto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capacità,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inclinazioni</w:t>
      </w:r>
      <w:r>
        <w:rPr>
          <w:spacing w:val="4"/>
          <w:sz w:val="12"/>
        </w:rPr>
        <w:t xml:space="preserve"> </w:t>
      </w:r>
      <w:r>
        <w:rPr>
          <w:sz w:val="12"/>
        </w:rPr>
        <w:t>naturali</w:t>
      </w:r>
      <w:r>
        <w:rPr>
          <w:spacing w:val="4"/>
          <w:sz w:val="12"/>
        </w:rPr>
        <w:t xml:space="preserve"> </w:t>
      </w:r>
      <w:r>
        <w:rPr>
          <w:sz w:val="12"/>
        </w:rPr>
        <w:t>e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aspirazioni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figlio.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stabiliscono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residenza</w:t>
      </w:r>
      <w:r>
        <w:rPr>
          <w:spacing w:val="4"/>
          <w:sz w:val="12"/>
        </w:rPr>
        <w:t xml:space="preserve"> </w:t>
      </w:r>
      <w:r>
        <w:rPr>
          <w:sz w:val="12"/>
        </w:rPr>
        <w:t>abituale</w:t>
      </w:r>
      <w:r>
        <w:rPr>
          <w:spacing w:val="4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minore.</w:t>
      </w:r>
    </w:p>
    <w:p w14:paraId="52D586EC" w14:textId="77777777" w:rsidR="00F360F6" w:rsidRDefault="00F360F6" w:rsidP="007801D8">
      <w:pPr>
        <w:spacing w:line="0" w:lineRule="atLeast"/>
        <w:ind w:left="527" w:right="7031"/>
        <w:rPr>
          <w:sz w:val="12"/>
        </w:rPr>
      </w:pPr>
      <w:r>
        <w:rPr>
          <w:sz w:val="12"/>
        </w:rPr>
        <w:t>Art. 337- ter co. 3</w:t>
      </w:r>
      <w:r>
        <w:rPr>
          <w:spacing w:val="1"/>
          <w:sz w:val="12"/>
        </w:rPr>
        <w:t xml:space="preserve"> </w:t>
      </w:r>
      <w:r>
        <w:rPr>
          <w:sz w:val="12"/>
        </w:rPr>
        <w:t>Provvedimenti</w:t>
      </w:r>
      <w:r>
        <w:rPr>
          <w:spacing w:val="-6"/>
          <w:sz w:val="12"/>
        </w:rPr>
        <w:t xml:space="preserve"> </w:t>
      </w:r>
      <w:r>
        <w:rPr>
          <w:sz w:val="12"/>
        </w:rPr>
        <w:t>riguardo</w:t>
      </w:r>
      <w:r>
        <w:rPr>
          <w:spacing w:val="-5"/>
          <w:sz w:val="12"/>
        </w:rPr>
        <w:t xml:space="preserve"> </w:t>
      </w:r>
      <w:r>
        <w:rPr>
          <w:sz w:val="12"/>
        </w:rPr>
        <w:t>ai</w:t>
      </w:r>
      <w:r>
        <w:rPr>
          <w:spacing w:val="-5"/>
          <w:sz w:val="12"/>
        </w:rPr>
        <w:t xml:space="preserve"> </w:t>
      </w:r>
      <w:r>
        <w:rPr>
          <w:sz w:val="12"/>
        </w:rPr>
        <w:t>figli.</w:t>
      </w:r>
    </w:p>
    <w:p w14:paraId="64A5F3CF" w14:textId="77777777" w:rsidR="00F360F6" w:rsidRDefault="00F360F6" w:rsidP="00F360F6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 xml:space="preserve">La responsabilità genitoriale è esercitata da entrambi i genitori. </w:t>
      </w:r>
      <w:r>
        <w:rPr>
          <w:sz w:val="12"/>
          <w:u w:val="single"/>
        </w:rPr>
        <w:t>Le decisioni di maggiore interesse per i figli relative all'istruzione, all'educazione, alla salute e alla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scelta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della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residenza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abituale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minore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sono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assunte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di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comune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accordo</w:t>
      </w:r>
      <w:r>
        <w:rPr>
          <w:spacing w:val="1"/>
          <w:sz w:val="12"/>
        </w:rPr>
        <w:t xml:space="preserve"> </w:t>
      </w:r>
      <w:r>
        <w:rPr>
          <w:sz w:val="12"/>
        </w:rPr>
        <w:t>tenendo</w:t>
      </w:r>
      <w:r>
        <w:rPr>
          <w:spacing w:val="2"/>
          <w:sz w:val="12"/>
        </w:rPr>
        <w:t xml:space="preserve"> </w:t>
      </w:r>
      <w:r>
        <w:rPr>
          <w:sz w:val="12"/>
        </w:rPr>
        <w:t>conto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capacità,</w:t>
      </w:r>
      <w:r>
        <w:rPr>
          <w:spacing w:val="2"/>
          <w:sz w:val="12"/>
        </w:rPr>
        <w:t xml:space="preserve"> </w:t>
      </w:r>
      <w:r>
        <w:rPr>
          <w:sz w:val="12"/>
        </w:rPr>
        <w:t>dell'inclinazione</w:t>
      </w:r>
      <w:r>
        <w:rPr>
          <w:spacing w:val="2"/>
          <w:sz w:val="12"/>
        </w:rPr>
        <w:t xml:space="preserve"> </w:t>
      </w:r>
      <w:r>
        <w:rPr>
          <w:sz w:val="12"/>
        </w:rPr>
        <w:t>naturale</w:t>
      </w:r>
      <w:r>
        <w:rPr>
          <w:spacing w:val="2"/>
          <w:sz w:val="12"/>
        </w:rPr>
        <w:t xml:space="preserve"> </w:t>
      </w:r>
      <w:r>
        <w:rPr>
          <w:sz w:val="12"/>
        </w:rPr>
        <w:t>e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aspirazioni</w:t>
      </w:r>
      <w:r>
        <w:rPr>
          <w:spacing w:val="2"/>
          <w:sz w:val="12"/>
        </w:rPr>
        <w:t xml:space="preserve"> </w:t>
      </w:r>
      <w:r>
        <w:rPr>
          <w:sz w:val="12"/>
        </w:rPr>
        <w:t>dei</w:t>
      </w:r>
      <w:r>
        <w:rPr>
          <w:spacing w:val="2"/>
          <w:sz w:val="12"/>
        </w:rPr>
        <w:t xml:space="preserve"> </w:t>
      </w:r>
      <w:r>
        <w:rPr>
          <w:sz w:val="12"/>
        </w:rPr>
        <w:t>figli.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caso</w:t>
      </w:r>
      <w:r>
        <w:rPr>
          <w:spacing w:val="1"/>
          <w:sz w:val="12"/>
        </w:rPr>
        <w:t xml:space="preserve"> </w:t>
      </w:r>
      <w:r>
        <w:rPr>
          <w:sz w:val="12"/>
        </w:rPr>
        <w:t>di disaccordo la decisione è rimessa al giudice. Limitatamente alle decisioni su questioni di ordinaria amministrazione, il giudice può stabilire che i genitori esercitino la</w:t>
      </w:r>
      <w:r>
        <w:rPr>
          <w:spacing w:val="-40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2"/>
          <w:sz w:val="12"/>
        </w:rPr>
        <w:t xml:space="preserve"> </w:t>
      </w:r>
      <w:r>
        <w:rPr>
          <w:sz w:val="12"/>
        </w:rPr>
        <w:t>genitoriale</w:t>
      </w:r>
      <w:r>
        <w:rPr>
          <w:spacing w:val="22"/>
          <w:sz w:val="12"/>
        </w:rPr>
        <w:t xml:space="preserve"> </w:t>
      </w:r>
      <w:r>
        <w:rPr>
          <w:sz w:val="12"/>
        </w:rPr>
        <w:t>separatamente.</w:t>
      </w:r>
      <w:r>
        <w:rPr>
          <w:spacing w:val="23"/>
          <w:sz w:val="12"/>
        </w:rPr>
        <w:t xml:space="preserve"> </w:t>
      </w:r>
      <w:r>
        <w:rPr>
          <w:sz w:val="12"/>
        </w:rPr>
        <w:t>Qualora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genitore</w:t>
      </w:r>
      <w:r>
        <w:rPr>
          <w:spacing w:val="22"/>
          <w:sz w:val="12"/>
        </w:rPr>
        <w:t xml:space="preserve"> </w:t>
      </w:r>
      <w:r>
        <w:rPr>
          <w:sz w:val="12"/>
        </w:rPr>
        <w:t>non</w:t>
      </w:r>
      <w:r>
        <w:rPr>
          <w:spacing w:val="23"/>
          <w:sz w:val="12"/>
        </w:rPr>
        <w:t xml:space="preserve"> </w:t>
      </w:r>
      <w:r>
        <w:rPr>
          <w:sz w:val="12"/>
        </w:rPr>
        <w:t>si</w:t>
      </w:r>
      <w:r>
        <w:rPr>
          <w:spacing w:val="22"/>
          <w:sz w:val="12"/>
        </w:rPr>
        <w:t xml:space="preserve"> </w:t>
      </w:r>
      <w:r>
        <w:rPr>
          <w:sz w:val="12"/>
        </w:rPr>
        <w:t>attenga</w:t>
      </w:r>
      <w:r>
        <w:rPr>
          <w:spacing w:val="23"/>
          <w:sz w:val="12"/>
        </w:rPr>
        <w:t xml:space="preserve"> </w:t>
      </w:r>
      <w:r>
        <w:rPr>
          <w:sz w:val="12"/>
        </w:rPr>
        <w:t>alle</w:t>
      </w:r>
      <w:r>
        <w:rPr>
          <w:spacing w:val="22"/>
          <w:sz w:val="12"/>
        </w:rPr>
        <w:t xml:space="preserve"> </w:t>
      </w:r>
      <w:r>
        <w:rPr>
          <w:sz w:val="12"/>
        </w:rPr>
        <w:t>condizioni</w:t>
      </w:r>
      <w:r>
        <w:rPr>
          <w:spacing w:val="23"/>
          <w:sz w:val="12"/>
        </w:rPr>
        <w:t xml:space="preserve"> </w:t>
      </w:r>
      <w:r>
        <w:rPr>
          <w:sz w:val="12"/>
        </w:rPr>
        <w:t>dettate,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giudice</w:t>
      </w:r>
      <w:r>
        <w:rPr>
          <w:spacing w:val="22"/>
          <w:sz w:val="12"/>
        </w:rPr>
        <w:t xml:space="preserve"> </w:t>
      </w:r>
      <w:r>
        <w:rPr>
          <w:sz w:val="12"/>
        </w:rPr>
        <w:t>valuterà</w:t>
      </w:r>
      <w:r>
        <w:rPr>
          <w:spacing w:val="23"/>
          <w:sz w:val="12"/>
        </w:rPr>
        <w:t xml:space="preserve"> </w:t>
      </w:r>
      <w:r>
        <w:rPr>
          <w:sz w:val="12"/>
        </w:rPr>
        <w:t>detto</w:t>
      </w:r>
      <w:r>
        <w:rPr>
          <w:spacing w:val="22"/>
          <w:sz w:val="12"/>
        </w:rPr>
        <w:t xml:space="preserve"> </w:t>
      </w:r>
      <w:r>
        <w:rPr>
          <w:sz w:val="12"/>
        </w:rPr>
        <w:t>comportamento</w:t>
      </w:r>
      <w:r>
        <w:rPr>
          <w:spacing w:val="23"/>
          <w:sz w:val="12"/>
        </w:rPr>
        <w:t xml:space="preserve"> </w:t>
      </w:r>
      <w:r>
        <w:rPr>
          <w:sz w:val="12"/>
        </w:rPr>
        <w:t>anche</w:t>
      </w:r>
      <w:r>
        <w:rPr>
          <w:spacing w:val="22"/>
          <w:sz w:val="12"/>
        </w:rPr>
        <w:t xml:space="preserve"> </w:t>
      </w:r>
      <w:r>
        <w:rPr>
          <w:sz w:val="12"/>
        </w:rPr>
        <w:t>al</w:t>
      </w:r>
      <w:r>
        <w:rPr>
          <w:spacing w:val="23"/>
          <w:sz w:val="12"/>
        </w:rPr>
        <w:t xml:space="preserve"> </w:t>
      </w:r>
      <w:r>
        <w:rPr>
          <w:sz w:val="12"/>
        </w:rPr>
        <w:t>fine</w:t>
      </w:r>
      <w:r>
        <w:rPr>
          <w:spacing w:val="22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modifica</w:t>
      </w:r>
      <w:r>
        <w:rPr>
          <w:spacing w:val="11"/>
          <w:sz w:val="12"/>
        </w:rPr>
        <w:t xml:space="preserve"> </w:t>
      </w:r>
      <w:r>
        <w:rPr>
          <w:sz w:val="12"/>
        </w:rPr>
        <w:t>delle</w:t>
      </w:r>
      <w:r>
        <w:rPr>
          <w:spacing w:val="11"/>
          <w:sz w:val="12"/>
        </w:rPr>
        <w:t xml:space="preserve"> </w:t>
      </w:r>
      <w:r>
        <w:rPr>
          <w:sz w:val="12"/>
        </w:rPr>
        <w:t>modalità</w:t>
      </w:r>
      <w:r>
        <w:rPr>
          <w:spacing w:val="12"/>
          <w:sz w:val="12"/>
        </w:rPr>
        <w:t xml:space="preserve"> </w:t>
      </w:r>
      <w:r>
        <w:rPr>
          <w:sz w:val="12"/>
        </w:rPr>
        <w:t>di</w:t>
      </w:r>
      <w:r>
        <w:rPr>
          <w:spacing w:val="11"/>
          <w:sz w:val="12"/>
        </w:rPr>
        <w:t xml:space="preserve"> </w:t>
      </w:r>
      <w:r>
        <w:rPr>
          <w:sz w:val="12"/>
        </w:rPr>
        <w:t>affidamento.</w:t>
      </w:r>
    </w:p>
    <w:p w14:paraId="4D873180" w14:textId="77777777" w:rsidR="00F360F6" w:rsidRDefault="00F360F6" w:rsidP="00F360F6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Art.</w:t>
      </w:r>
      <w:r>
        <w:rPr>
          <w:spacing w:val="-5"/>
          <w:sz w:val="12"/>
        </w:rPr>
        <w:t xml:space="preserve"> </w:t>
      </w:r>
      <w:r>
        <w:rPr>
          <w:sz w:val="12"/>
        </w:rPr>
        <w:t>337-quater</w:t>
      </w:r>
      <w:r>
        <w:rPr>
          <w:spacing w:val="-5"/>
          <w:sz w:val="12"/>
        </w:rPr>
        <w:t xml:space="preserve"> </w:t>
      </w:r>
      <w:r>
        <w:rPr>
          <w:sz w:val="12"/>
        </w:rPr>
        <w:t>co.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</w:p>
    <w:p w14:paraId="5682EB84" w14:textId="77777777" w:rsidR="00F360F6" w:rsidRDefault="00F360F6" w:rsidP="00F360F6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a</w:t>
      </w:r>
      <w:r>
        <w:rPr>
          <w:spacing w:val="-7"/>
          <w:sz w:val="12"/>
        </w:rPr>
        <w:t xml:space="preserve"> </w:t>
      </w:r>
      <w:r>
        <w:rPr>
          <w:sz w:val="12"/>
        </w:rPr>
        <w:t>un</w:t>
      </w:r>
      <w:r>
        <w:rPr>
          <w:spacing w:val="-7"/>
          <w:sz w:val="12"/>
        </w:rPr>
        <w:t xml:space="preserve"> </w:t>
      </w:r>
      <w:r>
        <w:rPr>
          <w:sz w:val="12"/>
        </w:rPr>
        <w:t>solo</w:t>
      </w:r>
      <w:r>
        <w:rPr>
          <w:spacing w:val="-7"/>
          <w:sz w:val="12"/>
        </w:rPr>
        <w:t xml:space="preserve"> </w:t>
      </w:r>
      <w:r>
        <w:rPr>
          <w:sz w:val="12"/>
        </w:rPr>
        <w:t>genitore</w:t>
      </w:r>
      <w:r>
        <w:rPr>
          <w:spacing w:val="-7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r>
        <w:rPr>
          <w:sz w:val="12"/>
        </w:rPr>
        <w:t>opposizione</w:t>
      </w:r>
      <w:r>
        <w:rPr>
          <w:spacing w:val="-7"/>
          <w:sz w:val="12"/>
        </w:rPr>
        <w:t xml:space="preserve"> </w:t>
      </w:r>
      <w:r>
        <w:rPr>
          <w:sz w:val="12"/>
        </w:rPr>
        <w:t>all'affidamento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condiviso.</w:t>
      </w:r>
    </w:p>
    <w:p w14:paraId="779215FE" w14:textId="77777777" w:rsidR="00F360F6" w:rsidRDefault="00F360F6" w:rsidP="00F360F6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Il genitore cui sono affidati i figli in via esclusiva, salva diversa disposizione del giudice, ha l'esercizio esclusivo della responsabilità genitoriale su di essi; egli deve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attenersi alle condizioni determinate dal giudice. </w:t>
      </w:r>
      <w:r>
        <w:rPr>
          <w:sz w:val="12"/>
          <w:u w:val="single"/>
        </w:rPr>
        <w:t>Salvo che non sia diversamente stabilito, le decisioni di maggiore interesse per i figli sono adottate da entrambi</w:t>
      </w:r>
      <w:r>
        <w:rPr>
          <w:sz w:val="12"/>
        </w:rPr>
        <w:t xml:space="preserve"> i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genitor</w:t>
      </w:r>
      <w:r>
        <w:rPr>
          <w:sz w:val="12"/>
        </w:rPr>
        <w:t>i. Il genitore cui i figli non sono affidati ha il diritto ed il dovere di vigilare sulla loro istruzione ed educazione e può ricorrere al giudice quando ritenga che siano</w:t>
      </w:r>
      <w:r>
        <w:rPr>
          <w:spacing w:val="-40"/>
          <w:sz w:val="12"/>
        </w:rPr>
        <w:t xml:space="preserve"> </w:t>
      </w:r>
      <w:r>
        <w:rPr>
          <w:sz w:val="12"/>
        </w:rPr>
        <w:t>state</w:t>
      </w:r>
      <w:r>
        <w:rPr>
          <w:spacing w:val="-1"/>
          <w:sz w:val="12"/>
        </w:rPr>
        <w:t xml:space="preserve"> </w:t>
      </w:r>
      <w:r>
        <w:rPr>
          <w:sz w:val="12"/>
        </w:rPr>
        <w:t>assunte decisioni pregiudizievoli al loro interesse.</w:t>
      </w:r>
    </w:p>
    <w:p w14:paraId="3A62B8D2" w14:textId="77777777" w:rsidR="00F360F6" w:rsidRDefault="00F360F6" w:rsidP="00F360F6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Alla</w:t>
      </w:r>
      <w:r>
        <w:rPr>
          <w:spacing w:val="-7"/>
          <w:sz w:val="12"/>
        </w:rPr>
        <w:t xml:space="preserve"> </w:t>
      </w:r>
      <w:r>
        <w:rPr>
          <w:sz w:val="12"/>
        </w:rPr>
        <w:t>luce</w:t>
      </w:r>
      <w:r>
        <w:rPr>
          <w:spacing w:val="-6"/>
          <w:sz w:val="12"/>
        </w:rPr>
        <w:t xml:space="preserve"> </w:t>
      </w:r>
      <w:r>
        <w:rPr>
          <w:sz w:val="12"/>
        </w:rPr>
        <w:t>delle</w:t>
      </w:r>
      <w:r>
        <w:rPr>
          <w:spacing w:val="-7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-6"/>
          <w:sz w:val="12"/>
        </w:rPr>
        <w:t xml:space="preserve"> </w:t>
      </w:r>
      <w:r>
        <w:rPr>
          <w:sz w:val="12"/>
        </w:rPr>
        <w:t>sopra</w:t>
      </w:r>
      <w:r>
        <w:rPr>
          <w:spacing w:val="-7"/>
          <w:sz w:val="12"/>
        </w:rPr>
        <w:t xml:space="preserve"> </w:t>
      </w:r>
      <w:r>
        <w:rPr>
          <w:sz w:val="12"/>
        </w:rPr>
        <w:t>indicate,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richiesta</w:t>
      </w:r>
      <w:r>
        <w:rPr>
          <w:spacing w:val="-7"/>
          <w:sz w:val="12"/>
        </w:rPr>
        <w:t xml:space="preserve"> </w:t>
      </w:r>
      <w:r>
        <w:rPr>
          <w:sz w:val="12"/>
        </w:rPr>
        <w:t>di</w:t>
      </w:r>
      <w:r>
        <w:rPr>
          <w:spacing w:val="-6"/>
          <w:sz w:val="12"/>
        </w:rPr>
        <w:t xml:space="preserve"> </w:t>
      </w:r>
      <w:r>
        <w:rPr>
          <w:sz w:val="12"/>
        </w:rPr>
        <w:t>iscrizione,</w:t>
      </w:r>
      <w:r>
        <w:rPr>
          <w:spacing w:val="-7"/>
          <w:sz w:val="12"/>
        </w:rPr>
        <w:t xml:space="preserve"> </w:t>
      </w:r>
      <w:r>
        <w:rPr>
          <w:sz w:val="12"/>
        </w:rPr>
        <w:t>rientrando</w:t>
      </w:r>
      <w:r>
        <w:rPr>
          <w:spacing w:val="-6"/>
          <w:sz w:val="12"/>
        </w:rPr>
        <w:t xml:space="preserve"> </w:t>
      </w:r>
      <w:r>
        <w:rPr>
          <w:sz w:val="12"/>
        </w:rPr>
        <w:t>nella</w:t>
      </w:r>
      <w:r>
        <w:rPr>
          <w:spacing w:val="-6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-7"/>
          <w:sz w:val="12"/>
        </w:rPr>
        <w:t xml:space="preserve"> </w:t>
      </w:r>
      <w:r>
        <w:rPr>
          <w:sz w:val="12"/>
        </w:rPr>
        <w:t>genitoriale,</w:t>
      </w:r>
      <w:r>
        <w:rPr>
          <w:spacing w:val="-6"/>
          <w:sz w:val="12"/>
        </w:rPr>
        <w:t xml:space="preserve"> </w:t>
      </w:r>
      <w:r>
        <w:rPr>
          <w:sz w:val="12"/>
        </w:rPr>
        <w:t>deve</w:t>
      </w:r>
      <w:r>
        <w:rPr>
          <w:spacing w:val="-7"/>
          <w:sz w:val="12"/>
        </w:rPr>
        <w:t xml:space="preserve"> </w:t>
      </w:r>
      <w:r>
        <w:rPr>
          <w:sz w:val="12"/>
        </w:rPr>
        <w:t>essere</w:t>
      </w:r>
      <w:r>
        <w:rPr>
          <w:spacing w:val="-6"/>
          <w:sz w:val="12"/>
        </w:rPr>
        <w:t xml:space="preserve"> </w:t>
      </w:r>
      <w:r>
        <w:rPr>
          <w:sz w:val="12"/>
        </w:rPr>
        <w:t>sempre</w:t>
      </w:r>
      <w:r>
        <w:rPr>
          <w:spacing w:val="-7"/>
          <w:sz w:val="12"/>
        </w:rPr>
        <w:t xml:space="preserve"> </w:t>
      </w:r>
      <w:r>
        <w:rPr>
          <w:sz w:val="12"/>
        </w:rPr>
        <w:t>condivisa</w:t>
      </w:r>
      <w:r>
        <w:rPr>
          <w:spacing w:val="-6"/>
          <w:sz w:val="12"/>
        </w:rPr>
        <w:t xml:space="preserve"> </w:t>
      </w:r>
      <w:r>
        <w:rPr>
          <w:sz w:val="12"/>
        </w:rPr>
        <w:t>da</w:t>
      </w:r>
      <w:r>
        <w:rPr>
          <w:spacing w:val="-6"/>
          <w:sz w:val="12"/>
        </w:rPr>
        <w:t xml:space="preserve"> </w:t>
      </w:r>
      <w:r>
        <w:rPr>
          <w:sz w:val="12"/>
        </w:rPr>
        <w:t>entrambi</w:t>
      </w:r>
      <w:r>
        <w:rPr>
          <w:spacing w:val="-7"/>
          <w:sz w:val="12"/>
        </w:rPr>
        <w:t xml:space="preserve"> </w:t>
      </w:r>
      <w:r>
        <w:rPr>
          <w:sz w:val="12"/>
        </w:rPr>
        <w:t>i</w:t>
      </w:r>
      <w:r>
        <w:rPr>
          <w:spacing w:val="-6"/>
          <w:sz w:val="12"/>
        </w:rPr>
        <w:t xml:space="preserve"> </w:t>
      </w:r>
      <w:r>
        <w:rPr>
          <w:sz w:val="12"/>
        </w:rPr>
        <w:t>genitori.</w:t>
      </w:r>
    </w:p>
    <w:p w14:paraId="78591A64" w14:textId="77777777" w:rsidR="00F360F6" w:rsidRDefault="00F360F6" w:rsidP="00F360F6">
      <w:pPr>
        <w:spacing w:line="0" w:lineRule="atLeast"/>
        <w:ind w:left="530" w:right="518"/>
        <w:rPr>
          <w:b/>
          <w:sz w:val="16"/>
        </w:rPr>
      </w:pPr>
      <w:r>
        <w:rPr>
          <w:b/>
          <w:sz w:val="16"/>
        </w:rPr>
        <w:t>Pertanto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dichiaro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aver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effettuato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nell'osservanza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norme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civile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sopra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richiamate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materia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4"/>
          <w:sz w:val="16"/>
        </w:rPr>
        <w:t xml:space="preserve"> </w:t>
      </w:r>
      <w:proofErr w:type="spellStart"/>
      <w:r>
        <w:rPr>
          <w:b/>
          <w:sz w:val="16"/>
        </w:rPr>
        <w:t>responsabilita'</w:t>
      </w:r>
      <w:proofErr w:type="spellEnd"/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genitoriale.</w:t>
      </w:r>
    </w:p>
    <w:p w14:paraId="0D5660D2" w14:textId="77777777" w:rsidR="00F360F6" w:rsidRDefault="00F360F6" w:rsidP="00F360F6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La compilazione del presente modulo di domanda d'iscrizione avviene secondo le disposizioni previste dal D.P.R. 28 dicembre 2000, n. 445, "TESTO UNICO DELLE</w:t>
      </w:r>
      <w:r>
        <w:rPr>
          <w:spacing w:val="1"/>
          <w:sz w:val="12"/>
        </w:rPr>
        <w:t xml:space="preserve"> </w:t>
      </w:r>
      <w:r>
        <w:rPr>
          <w:sz w:val="12"/>
        </w:rPr>
        <w:t>DISPOSIZIONI LEGISLATIVE E REGOLAMENTARI IN MATERIA DI DOCUMENTAZIONE AMMINISTRATIVA", come modificato dall'articolo 15 della legge 12 novembre</w:t>
      </w:r>
      <w:r>
        <w:rPr>
          <w:spacing w:val="1"/>
          <w:sz w:val="12"/>
        </w:rPr>
        <w:t xml:space="preserve"> </w:t>
      </w:r>
      <w:r>
        <w:rPr>
          <w:sz w:val="12"/>
        </w:rPr>
        <w:t>2011,</w:t>
      </w:r>
      <w:r>
        <w:rPr>
          <w:spacing w:val="6"/>
          <w:sz w:val="12"/>
        </w:rPr>
        <w:t xml:space="preserve"> </w:t>
      </w:r>
      <w:r>
        <w:rPr>
          <w:sz w:val="12"/>
        </w:rPr>
        <w:t>n.183.</w:t>
      </w:r>
    </w:p>
    <w:p w14:paraId="45CD20BF" w14:textId="77777777" w:rsidR="00F360F6" w:rsidRDefault="00F360F6" w:rsidP="00F360F6">
      <w:pPr>
        <w:pStyle w:val="Corpotesto"/>
        <w:spacing w:before="5" w:line="237" w:lineRule="auto"/>
        <w:ind w:left="2864" w:right="96" w:firstLine="0"/>
        <w:rPr>
          <w:sz w:val="12"/>
          <w:szCs w:val="12"/>
        </w:rPr>
      </w:pPr>
    </w:p>
    <w:p w14:paraId="48A18D2D" w14:textId="77777777" w:rsidR="00B85815" w:rsidRDefault="00B85815" w:rsidP="00074064">
      <w:pPr>
        <w:rPr>
          <w:b/>
          <w:bCs/>
        </w:rPr>
      </w:pPr>
    </w:p>
    <w:p w14:paraId="56CA4618" w14:textId="77777777" w:rsidR="00B85815" w:rsidRDefault="00B85815" w:rsidP="00074064">
      <w:pPr>
        <w:rPr>
          <w:b/>
          <w:bCs/>
        </w:rPr>
      </w:pPr>
    </w:p>
    <w:p w14:paraId="2992A5FA" w14:textId="77777777" w:rsidR="003C4176" w:rsidRPr="000C2C18" w:rsidRDefault="003C4176" w:rsidP="003C4176">
      <w:pPr>
        <w:spacing w:line="360" w:lineRule="auto"/>
      </w:pPr>
      <w:r>
        <w:t xml:space="preserve">             </w:t>
      </w:r>
      <w:r w:rsidRPr="000C2C18">
        <w:t>Firma</w:t>
      </w:r>
      <w:r w:rsidRPr="000C2C18">
        <w:tab/>
      </w:r>
      <w:r>
        <w:t>dei genitori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9F61E11" w14:textId="77777777" w:rsidR="003C4176" w:rsidRDefault="003C4176" w:rsidP="003C4176">
      <w:pPr>
        <w:spacing w:line="360" w:lineRule="auto"/>
      </w:pPr>
      <w:r>
        <w:t>____</w:t>
      </w:r>
      <w:r w:rsidRPr="000C2C18">
        <w:t xml:space="preserve">____________________________ </w:t>
      </w:r>
      <w:r w:rsidRPr="000C2C18">
        <w:tab/>
      </w:r>
      <w:r w:rsidRPr="000C2C18">
        <w:tab/>
      </w:r>
      <w:r>
        <w:tab/>
      </w:r>
    </w:p>
    <w:p w14:paraId="16F68F12" w14:textId="71EC5F7E" w:rsidR="00B85815" w:rsidRDefault="003C4176" w:rsidP="003C4176">
      <w:pPr>
        <w:rPr>
          <w:b/>
          <w:bCs/>
        </w:rPr>
      </w:pPr>
      <w:r>
        <w:t>____</w:t>
      </w:r>
      <w:r w:rsidRPr="000C2C18">
        <w:t>____________________________</w:t>
      </w:r>
    </w:p>
    <w:p w14:paraId="7A517058" w14:textId="77777777" w:rsidR="00B85815" w:rsidRDefault="00B85815" w:rsidP="00074064">
      <w:pPr>
        <w:rPr>
          <w:b/>
          <w:bCs/>
        </w:rPr>
      </w:pPr>
    </w:p>
    <w:p w14:paraId="0FAB517E" w14:textId="77777777" w:rsidR="00B85815" w:rsidRDefault="00B85815" w:rsidP="00074064">
      <w:pPr>
        <w:rPr>
          <w:b/>
          <w:bCs/>
        </w:rPr>
      </w:pPr>
    </w:p>
    <w:p w14:paraId="6D755C58" w14:textId="77777777" w:rsidR="007247D7" w:rsidRDefault="007247D7" w:rsidP="00074064">
      <w:pPr>
        <w:rPr>
          <w:b/>
          <w:bCs/>
        </w:rPr>
      </w:pPr>
    </w:p>
    <w:p w14:paraId="10243D2E" w14:textId="77777777" w:rsidR="007247D7" w:rsidRDefault="007247D7" w:rsidP="00074064">
      <w:pPr>
        <w:rPr>
          <w:b/>
          <w:bCs/>
        </w:rPr>
      </w:pPr>
    </w:p>
    <w:p w14:paraId="4CF9A0AF" w14:textId="77777777" w:rsidR="007247D7" w:rsidRDefault="007247D7" w:rsidP="00074064">
      <w:pPr>
        <w:rPr>
          <w:b/>
          <w:bCs/>
        </w:rPr>
      </w:pPr>
    </w:p>
    <w:p w14:paraId="5F95A2CF" w14:textId="77777777" w:rsidR="007247D7" w:rsidRDefault="007247D7" w:rsidP="00074064">
      <w:pPr>
        <w:rPr>
          <w:b/>
          <w:bCs/>
        </w:rPr>
      </w:pPr>
    </w:p>
    <w:p w14:paraId="60869A2F" w14:textId="77777777" w:rsidR="00B85815" w:rsidRDefault="00B85815" w:rsidP="00074064">
      <w:pPr>
        <w:rPr>
          <w:b/>
          <w:bCs/>
        </w:rPr>
      </w:pPr>
    </w:p>
    <w:p w14:paraId="3550F116" w14:textId="3A6219DA" w:rsidR="00074064" w:rsidRDefault="00074064" w:rsidP="00074064">
      <w:r w:rsidRPr="00BD506B">
        <w:rPr>
          <w:b/>
          <w:bCs/>
        </w:rPr>
        <w:t>Allegati: fotocopia del documento di riconoscimento di entrambi i genitori</w:t>
      </w:r>
      <w:r w:rsidRPr="00BD506B">
        <w:rPr>
          <w:b/>
          <w:bCs/>
        </w:rPr>
        <w:tab/>
      </w:r>
    </w:p>
    <w:sectPr w:rsidR="00074064" w:rsidSect="00074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858"/>
    <w:multiLevelType w:val="multilevel"/>
    <w:tmpl w:val="ACB6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84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64"/>
    <w:rsid w:val="00074064"/>
    <w:rsid w:val="000C3D37"/>
    <w:rsid w:val="001F53DA"/>
    <w:rsid w:val="003C4176"/>
    <w:rsid w:val="004F460C"/>
    <w:rsid w:val="007247D7"/>
    <w:rsid w:val="00746EAD"/>
    <w:rsid w:val="007801D8"/>
    <w:rsid w:val="00894A35"/>
    <w:rsid w:val="008957D1"/>
    <w:rsid w:val="00AB72D8"/>
    <w:rsid w:val="00B85815"/>
    <w:rsid w:val="00F360F6"/>
    <w:rsid w:val="00F9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4D21"/>
  <w15:chartTrackingRefBased/>
  <w15:docId w15:val="{22ED8222-4686-426B-8E14-BEC183FD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40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4">
    <w:name w:val="heading 4"/>
    <w:basedOn w:val="Normale"/>
    <w:next w:val="Normale"/>
    <w:link w:val="Titolo4Carattere"/>
    <w:qFormat/>
    <w:rsid w:val="00074064"/>
    <w:pPr>
      <w:keepNext/>
      <w:numPr>
        <w:ilvl w:val="3"/>
        <w:numId w:val="1"/>
      </w:numPr>
      <w:jc w:val="center"/>
      <w:outlineLvl w:val="3"/>
    </w:pPr>
    <w:rPr>
      <w:i/>
      <w:iCs/>
      <w:sz w:val="40"/>
      <w:lang w:val="fr-FR"/>
    </w:rPr>
  </w:style>
  <w:style w:type="paragraph" w:styleId="Titolo5">
    <w:name w:val="heading 5"/>
    <w:basedOn w:val="Normale"/>
    <w:next w:val="Normale"/>
    <w:link w:val="Titolo5Carattere"/>
    <w:qFormat/>
    <w:rsid w:val="00074064"/>
    <w:pPr>
      <w:keepNext/>
      <w:numPr>
        <w:ilvl w:val="4"/>
        <w:numId w:val="1"/>
      </w:numPr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74064"/>
    <w:rPr>
      <w:rFonts w:ascii="Times New Roman" w:eastAsia="Times New Roman" w:hAnsi="Times New Roman" w:cs="Times New Roman"/>
      <w:i/>
      <w:iCs/>
      <w:sz w:val="40"/>
      <w:szCs w:val="24"/>
      <w:lang w:val="fr-FR" w:eastAsia="zh-CN"/>
    </w:rPr>
  </w:style>
  <w:style w:type="character" w:customStyle="1" w:styleId="Titolo5Carattere">
    <w:name w:val="Titolo 5 Carattere"/>
    <w:basedOn w:val="Carpredefinitoparagrafo"/>
    <w:link w:val="Titolo5"/>
    <w:rsid w:val="00074064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iPriority w:val="1"/>
    <w:qFormat/>
    <w:rsid w:val="00F360F6"/>
    <w:pPr>
      <w:widowControl w:val="0"/>
      <w:suppressAutoHyphens w:val="0"/>
      <w:autoSpaceDE w:val="0"/>
      <w:autoSpaceDN w:val="0"/>
      <w:ind w:left="833" w:hanging="361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60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8ADF7-1D4D-4874-A3F8-8BAA2F16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Balzano</dc:creator>
  <cp:keywords/>
  <dc:description/>
  <cp:lastModifiedBy>Marina Marcucci</cp:lastModifiedBy>
  <cp:revision>2</cp:revision>
  <cp:lastPrinted>2023-09-15T10:33:00Z</cp:lastPrinted>
  <dcterms:created xsi:type="dcterms:W3CDTF">2023-09-17T09:09:00Z</dcterms:created>
  <dcterms:modified xsi:type="dcterms:W3CDTF">2023-09-17T09:09:00Z</dcterms:modified>
</cp:coreProperties>
</file>